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297C5D">
        <w:rPr>
          <w:b/>
          <w:sz w:val="36"/>
          <w:szCs w:val="36"/>
        </w:rPr>
        <w:t>SZCZECINEK - KOŁOBRZEG</w:t>
      </w:r>
      <w:r w:rsidR="00936D70">
        <w:rPr>
          <w:b/>
          <w:sz w:val="36"/>
          <w:szCs w:val="36"/>
        </w:rPr>
        <w:t xml:space="preserve"> </w:t>
      </w:r>
      <w:r w:rsidR="006B35D7">
        <w:rPr>
          <w:b/>
          <w:sz w:val="36"/>
          <w:szCs w:val="36"/>
        </w:rPr>
        <w:t>202</w:t>
      </w:r>
      <w:r w:rsidR="005463CD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6B35D7" w:rsidRDefault="006B35D7" w:rsidP="006B35D7">
            <w:pPr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>
              <w:rPr>
                <w:b/>
                <w:color w:val="FFFFFF" w:themeColor="background1"/>
                <w:highlight w:val="darkGreen"/>
              </w:rPr>
              <w:t xml:space="preserve"> I LO w </w:t>
            </w:r>
            <w:r w:rsidRPr="00660FDB">
              <w:rPr>
                <w:b/>
                <w:color w:val="FFFFFF" w:themeColor="background1"/>
                <w:sz w:val="24"/>
                <w:szCs w:val="24"/>
                <w:highlight w:val="darkGreen"/>
              </w:rPr>
              <w:t>Szczecinku</w:t>
            </w:r>
            <w:r>
              <w:rPr>
                <w:b/>
                <w:color w:val="FFFFFF" w:themeColor="background1"/>
                <w:highlight w:val="darkGreen"/>
              </w:rPr>
              <w:t xml:space="preserve"> ul. Ks. Elżbiety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FD65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5463CD">
              <w:rPr>
                <w:b/>
                <w:color w:val="FFFFFF" w:themeColor="background1"/>
                <w:highlight w:val="red"/>
              </w:rPr>
              <w:t>15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 w:rsidR="005463CD">
              <w:rPr>
                <w:b/>
                <w:color w:val="FFFFFF" w:themeColor="background1"/>
                <w:highlight w:val="red"/>
              </w:rPr>
              <w:t>11.2023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6B35D7" w:rsidRPr="006B35D7" w:rsidRDefault="006B35D7" w:rsidP="006B35D7">
            <w:pPr>
              <w:rPr>
                <w:b/>
              </w:rPr>
            </w:pPr>
            <w:r w:rsidRPr="006B35D7">
              <w:rPr>
                <w:b/>
                <w:color w:val="FFFFFF" w:themeColor="background1"/>
                <w:highlight w:val="blue"/>
              </w:rPr>
              <w:t xml:space="preserve">Hala Sportowa ZS </w:t>
            </w:r>
            <w:r w:rsidRPr="006B35D7">
              <w:rPr>
                <w:b/>
                <w:bCs/>
                <w:color w:val="FFFFFF" w:themeColor="background1"/>
                <w:highlight w:val="blue"/>
              </w:rPr>
              <w:t xml:space="preserve">nr 1 w </w:t>
            </w:r>
            <w:r w:rsidRPr="006B35D7"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  <w:t>Kołobrzegu</w:t>
            </w:r>
            <w:r w:rsidRPr="006B35D7">
              <w:rPr>
                <w:b/>
                <w:bCs/>
                <w:color w:val="FFFFFF" w:themeColor="background1"/>
                <w:highlight w:val="blue"/>
              </w:rPr>
              <w:t xml:space="preserve"> ul. 1 Maja 47</w:t>
            </w:r>
            <w:r w:rsidRPr="006B35D7">
              <w:rPr>
                <w:b/>
                <w:color w:val="FFFFFF" w:themeColor="background1"/>
                <w:highlight w:val="blue"/>
              </w:rPr>
              <w:t xml:space="preserve"> </w:t>
            </w:r>
            <w:r w:rsidRPr="006B35D7">
              <w:rPr>
                <w:b/>
                <w:color w:val="FFFFFF" w:themeColor="background1"/>
              </w:rPr>
              <w:t xml:space="preserve">  </w:t>
            </w:r>
            <w:r w:rsidR="005463CD">
              <w:rPr>
                <w:b/>
                <w:color w:val="FFFFFF" w:themeColor="background1"/>
                <w:highlight w:val="red"/>
              </w:rPr>
              <w:t>– 16.11.2023</w:t>
            </w:r>
            <w:r w:rsidRPr="006B35D7">
              <w:rPr>
                <w:b/>
                <w:color w:val="FFFFFF" w:themeColor="background1"/>
                <w:highlight w:val="red"/>
              </w:rPr>
              <w:t>r.</w:t>
            </w:r>
          </w:p>
          <w:p w:rsidR="00FF1ADC" w:rsidRPr="00936D70" w:rsidRDefault="00FF1ADC" w:rsidP="00936D70">
            <w:pPr>
              <w:spacing w:line="276" w:lineRule="auto"/>
              <w:rPr>
                <w:b/>
              </w:rPr>
            </w:pP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297C5D" w:rsidP="00135AA0">
            <w:pPr>
              <w:rPr>
                <w:b/>
              </w:rPr>
            </w:pPr>
            <w:r>
              <w:rPr>
                <w:b/>
              </w:rPr>
              <w:t>9.3</w:t>
            </w:r>
            <w:r w:rsidR="00FF1ADC" w:rsidRPr="00EA3012">
              <w:rPr>
                <w:b/>
              </w:rPr>
              <w:t>0-</w:t>
            </w:r>
            <w:r w:rsidR="006B35D7">
              <w:rPr>
                <w:b/>
              </w:rPr>
              <w:t>13.</w:t>
            </w:r>
            <w:r>
              <w:rPr>
                <w:b/>
              </w:rPr>
              <w:t>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6B35D7">
              <w:rPr>
                <w:b/>
                <w:bCs/>
              </w:rPr>
              <w:t>10</w:t>
            </w:r>
            <w:r w:rsidRPr="00660FDB">
              <w:rPr>
                <w:b/>
                <w:bCs/>
              </w:rPr>
              <w:t>.</w:t>
            </w:r>
            <w:r w:rsidR="00660FDB" w:rsidRPr="00660FDB">
              <w:rPr>
                <w:b/>
                <w:bCs/>
              </w:rPr>
              <w:t>11</w:t>
            </w:r>
            <w:r w:rsidRPr="00660FDB">
              <w:rPr>
                <w:b/>
                <w:bCs/>
              </w:rPr>
              <w:t>.20</w:t>
            </w:r>
            <w:r w:rsidR="006B35D7">
              <w:rPr>
                <w:b/>
                <w:bCs/>
              </w:rPr>
              <w:t>2</w:t>
            </w:r>
            <w:r w:rsidR="005463CD">
              <w:rPr>
                <w:b/>
                <w:bCs/>
              </w:rPr>
              <w:t>3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14D7E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www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14D7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14D7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14D7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14D7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14D7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14D7E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14D7E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14D7E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14D7E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14D7E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14D7E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14D7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14D7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 w:rsidR="003B2494"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sz w:val="20"/>
          <w:szCs w:val="20"/>
        </w:rPr>
        <w:t>–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 xml:space="preserve">: 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15CEB">
        <w:rPr>
          <w:rFonts w:eastAsia="Times New Roman" w:cs="Times New Roman"/>
          <w:b/>
          <w:bCs/>
          <w:color w:val="E96656"/>
          <w:sz w:val="24"/>
          <w:szCs w:val="24"/>
        </w:rPr>
        <w:t>129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615CEB">
        <w:rPr>
          <w:rFonts w:eastAsia="Times New Roman" w:cs="Times New Roman"/>
          <w:b/>
          <w:color w:val="E96656"/>
          <w:sz w:val="24"/>
          <w:szCs w:val="24"/>
        </w:rPr>
        <w:t>23</w:t>
      </w:r>
      <w:r w:rsidR="00F51F7E">
        <w:rPr>
          <w:rFonts w:eastAsia="Times New Roman" w:cs="Times New Roman"/>
          <w:b/>
          <w:color w:val="E96656"/>
          <w:sz w:val="24"/>
          <w:szCs w:val="24"/>
        </w:rPr>
        <w:t>5</w:t>
      </w:r>
      <w:r w:rsidR="005463CD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3B2494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="00CC46D7"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15CEB">
        <w:rPr>
          <w:rFonts w:eastAsia="Times New Roman" w:cs="Times New Roman"/>
          <w:b/>
          <w:bCs/>
          <w:color w:val="E96656"/>
          <w:sz w:val="24"/>
          <w:szCs w:val="24"/>
        </w:rPr>
        <w:t>149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F51F7E">
        <w:rPr>
          <w:rFonts w:eastAsia="Times New Roman" w:cs="Times New Roman"/>
          <w:b/>
          <w:color w:val="E96656"/>
          <w:sz w:val="24"/>
          <w:szCs w:val="24"/>
        </w:rPr>
        <w:t xml:space="preserve"> | 26</w:t>
      </w:r>
      <w:r w:rsidR="00615CEB">
        <w:rPr>
          <w:rFonts w:eastAsia="Times New Roman" w:cs="Times New Roman"/>
          <w:b/>
          <w:color w:val="E96656"/>
          <w:sz w:val="24"/>
          <w:szCs w:val="24"/>
        </w:rPr>
        <w:t>9</w:t>
      </w:r>
      <w:r w:rsidR="00F51F7E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463CD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615CEB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15CEB">
        <w:rPr>
          <w:rFonts w:eastAsia="Times New Roman" w:cs="Times New Roman"/>
          <w:b/>
          <w:color w:val="E96656"/>
          <w:sz w:val="24"/>
          <w:szCs w:val="24"/>
        </w:rPr>
        <w:t xml:space="preserve"> | 18</w:t>
      </w:r>
      <w:r w:rsidR="005463CD">
        <w:rPr>
          <w:rFonts w:eastAsia="Times New Roman" w:cs="Times New Roman"/>
          <w:b/>
          <w:color w:val="E96656"/>
          <w:sz w:val="24"/>
          <w:szCs w:val="24"/>
        </w:rPr>
        <w:t>5</w:t>
      </w:r>
      <w:r w:rsidR="004E6750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</w:t>
      </w:r>
      <w:r w:rsidR="005463CD">
        <w:rPr>
          <w:b/>
        </w:rPr>
        <w:t>-</w:t>
      </w:r>
      <w:r w:rsidRPr="00402907">
        <w:rPr>
          <w:b/>
        </w:rPr>
        <w:t xml:space="preserve"> </w:t>
      </w:r>
      <w:r w:rsidR="00615CEB">
        <w:rPr>
          <w:b/>
          <w:color w:val="FF0000"/>
        </w:rPr>
        <w:t>5</w:t>
      </w:r>
      <w:r w:rsidR="004E6750">
        <w:rPr>
          <w:b/>
          <w:color w:val="FF0000"/>
        </w:rPr>
        <w:t xml:space="preserve">00 </w:t>
      </w:r>
      <w:r w:rsidRPr="00402907">
        <w:rPr>
          <w:b/>
          <w:color w:val="FF0000"/>
        </w:rPr>
        <w:t xml:space="preserve">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="005463CD">
        <w:rPr>
          <w:b/>
          <w:color w:val="FF0000"/>
        </w:rPr>
        <w:t>200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="005463CD">
        <w:rPr>
          <w:b/>
          <w:color w:val="FF0000"/>
        </w:rPr>
        <w:t>25</w:t>
      </w:r>
      <w:r w:rsidR="00545123" w:rsidRPr="00402907">
        <w:rPr>
          <w:b/>
          <w:color w:val="FF0000"/>
        </w:rPr>
        <w:t>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</w:t>
      </w:r>
      <w:proofErr w:type="spellStart"/>
      <w:r w:rsidR="005463CD">
        <w:rPr>
          <w:b/>
        </w:rPr>
        <w:t>baner</w:t>
      </w:r>
      <w:proofErr w:type="spellEnd"/>
      <w:r w:rsidR="005463CD">
        <w:rPr>
          <w:b/>
        </w:rPr>
        <w:t xml:space="preserve"> na stronie </w:t>
      </w:r>
      <w:proofErr w:type="spellStart"/>
      <w:r w:rsidR="005463CD">
        <w:rPr>
          <w:b/>
        </w:rPr>
        <w:t>www</w:t>
      </w:r>
      <w:proofErr w:type="spellEnd"/>
      <w:r w:rsidR="005463CD"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</w:t>
      </w:r>
      <w:r w:rsidRPr="00402907">
        <w:rPr>
          <w:b/>
          <w:color w:val="FF0000"/>
        </w:rPr>
        <w:t xml:space="preserve">- </w:t>
      </w:r>
      <w:r w:rsidR="004E6750"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8C674C" w:rsidRPr="00402907" w:rsidRDefault="008C674C" w:rsidP="00417DA3">
      <w:pPr>
        <w:spacing w:after="0" w:line="240" w:lineRule="auto"/>
        <w:rPr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14D7E">
              <w:rPr>
                <w:b/>
                <w:sz w:val="32"/>
                <w:szCs w:val="32"/>
                <w:highlight w:val="darkGray"/>
              </w:rPr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14D7E">
              <w:rPr>
                <w:b/>
                <w:sz w:val="32"/>
                <w:szCs w:val="32"/>
                <w:highlight w:val="darkGray"/>
              </w:rPr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14D7E">
              <w:rPr>
                <w:b/>
                <w:sz w:val="32"/>
                <w:szCs w:val="32"/>
                <w:highlight w:val="darkGray"/>
              </w:rPr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14D7E">
              <w:rPr>
                <w:b/>
                <w:sz w:val="32"/>
                <w:szCs w:val="32"/>
                <w:highlight w:val="darkGray"/>
              </w:rPr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14D7E">
              <w:rPr>
                <w:b/>
                <w:sz w:val="32"/>
                <w:szCs w:val="32"/>
                <w:highlight w:val="darkGray"/>
              </w:rPr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14D7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402907" w:rsidRDefault="00F1621E" w:rsidP="004E6750">
      <w:pPr>
        <w:ind w:left="708"/>
        <w:rPr>
          <w:b/>
        </w:rPr>
      </w:pPr>
      <w:r>
        <w:rPr>
          <w:sz w:val="20"/>
          <w:szCs w:val="20"/>
        </w:rPr>
        <w:br/>
      </w:r>
      <w:r w:rsidR="004E6750" w:rsidRPr="00BC6B92">
        <w:rPr>
          <w:b/>
          <w:color w:val="FFFFFF" w:themeColor="background1"/>
          <w:highlight w:val="darkGreen"/>
        </w:rPr>
        <w:t>Hala Sportowa</w:t>
      </w:r>
      <w:r w:rsidR="004E6750">
        <w:rPr>
          <w:b/>
          <w:color w:val="FFFFFF" w:themeColor="background1"/>
          <w:highlight w:val="darkGreen"/>
        </w:rPr>
        <w:t xml:space="preserve"> I LO w </w:t>
      </w:r>
      <w:r w:rsidR="004E6750" w:rsidRPr="00660FDB">
        <w:rPr>
          <w:b/>
          <w:color w:val="FFFFFF" w:themeColor="background1"/>
          <w:sz w:val="24"/>
          <w:szCs w:val="24"/>
          <w:highlight w:val="darkGreen"/>
        </w:rPr>
        <w:t>Szczecinku</w:t>
      </w:r>
      <w:r w:rsidR="004E6750">
        <w:rPr>
          <w:b/>
          <w:color w:val="FFFFFF" w:themeColor="background1"/>
          <w:highlight w:val="darkGreen"/>
        </w:rPr>
        <w:t xml:space="preserve"> ul. Ks. Elżbiety 1</w:t>
      </w:r>
      <w:r w:rsidR="004E6750" w:rsidRPr="00BC6B92">
        <w:rPr>
          <w:b/>
          <w:color w:val="FFFFFF" w:themeColor="background1"/>
          <w:highlight w:val="darkGreen"/>
        </w:rPr>
        <w:t xml:space="preserve"> </w:t>
      </w:r>
      <w:r w:rsidR="004E6750" w:rsidRPr="00FD6546">
        <w:rPr>
          <w:b/>
        </w:rPr>
        <w:t xml:space="preserve"> </w:t>
      </w:r>
      <w:r w:rsidR="004E6750">
        <w:rPr>
          <w:b/>
        </w:rPr>
        <w:t xml:space="preserve">  </w:t>
      </w:r>
      <w:r w:rsidR="004E6750" w:rsidRPr="00EE16D0">
        <w:rPr>
          <w:b/>
          <w:color w:val="FFFFFF" w:themeColor="background1"/>
          <w:highlight w:val="red"/>
        </w:rPr>
        <w:t xml:space="preserve">– </w:t>
      </w:r>
      <w:r w:rsidR="008C674C">
        <w:rPr>
          <w:b/>
          <w:color w:val="FFFFFF" w:themeColor="background1"/>
          <w:highlight w:val="red"/>
        </w:rPr>
        <w:t>15</w:t>
      </w:r>
      <w:r w:rsidR="004E6750" w:rsidRPr="00EE16D0">
        <w:rPr>
          <w:b/>
          <w:color w:val="FFFFFF" w:themeColor="background1"/>
          <w:highlight w:val="red"/>
        </w:rPr>
        <w:t>.</w:t>
      </w:r>
      <w:r w:rsidR="008C674C">
        <w:rPr>
          <w:b/>
          <w:color w:val="FFFFFF" w:themeColor="background1"/>
          <w:highlight w:val="red"/>
        </w:rPr>
        <w:t>11.2023</w:t>
      </w:r>
      <w:r w:rsidR="004E6750">
        <w:rPr>
          <w:b/>
          <w:color w:val="FFFFFF" w:themeColor="background1"/>
          <w:highlight w:val="red"/>
        </w:rPr>
        <w:t>r.</w:t>
      </w:r>
      <w:r w:rsidR="004E6750">
        <w:rPr>
          <w:b/>
          <w:color w:val="FFFFFF" w:themeColor="background1"/>
          <w:highlight w:val="darkGreen"/>
        </w:rPr>
        <w:t xml:space="preserve"> </w:t>
      </w:r>
      <w:r w:rsidR="004E6750" w:rsidRPr="007A1DB8">
        <w:rPr>
          <w:b/>
        </w:rPr>
        <w:t xml:space="preserve"> </w:t>
      </w:r>
    </w:p>
    <w:p w:rsidR="004E6750" w:rsidRPr="00402907" w:rsidRDefault="004E6750" w:rsidP="004E6750">
      <w:pPr>
        <w:pStyle w:val="Akapitzlist"/>
        <w:spacing w:after="0" w:line="240" w:lineRule="auto"/>
        <w:rPr>
          <w:b/>
        </w:rPr>
      </w:pPr>
      <w:r>
        <w:rPr>
          <w:b/>
          <w:color w:val="FFFFFF" w:themeColor="background1"/>
          <w:highlight w:val="blue"/>
        </w:rPr>
        <w:t xml:space="preserve">Hala </w:t>
      </w:r>
      <w:r w:rsidRPr="00660FDB">
        <w:rPr>
          <w:b/>
          <w:color w:val="FFFFFF" w:themeColor="background1"/>
          <w:highlight w:val="blue"/>
        </w:rPr>
        <w:t xml:space="preserve">Sportowa ZS </w:t>
      </w:r>
      <w:r w:rsidRPr="00660FDB">
        <w:rPr>
          <w:b/>
          <w:bCs/>
          <w:color w:val="FFFFFF" w:themeColor="background1"/>
          <w:highlight w:val="blue"/>
        </w:rPr>
        <w:t xml:space="preserve">nr 1 </w:t>
      </w:r>
      <w:r>
        <w:rPr>
          <w:b/>
          <w:bCs/>
          <w:color w:val="FFFFFF" w:themeColor="background1"/>
          <w:highlight w:val="blue"/>
        </w:rPr>
        <w:t xml:space="preserve">w </w:t>
      </w:r>
      <w:r w:rsidRPr="00660FDB">
        <w:rPr>
          <w:b/>
          <w:bCs/>
          <w:color w:val="FFFFFF" w:themeColor="background1"/>
          <w:sz w:val="24"/>
          <w:szCs w:val="24"/>
          <w:highlight w:val="blue"/>
        </w:rPr>
        <w:t>Kołobrzegu</w:t>
      </w:r>
      <w:r w:rsidRPr="00660FDB">
        <w:rPr>
          <w:b/>
          <w:bCs/>
          <w:color w:val="FFFFFF" w:themeColor="background1"/>
          <w:highlight w:val="blue"/>
        </w:rPr>
        <w:t xml:space="preserve"> ul. 1 Maja 47</w:t>
      </w:r>
      <w:r w:rsidRPr="00660FDB">
        <w:rPr>
          <w:b/>
          <w:color w:val="FFFFFF" w:themeColor="background1"/>
          <w:highlight w:val="blue"/>
        </w:rPr>
        <w:t xml:space="preserve"> </w:t>
      </w:r>
      <w:r w:rsidRPr="00660FDB">
        <w:rPr>
          <w:b/>
          <w:color w:val="FFFFFF" w:themeColor="background1"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8C674C">
        <w:rPr>
          <w:b/>
          <w:color w:val="FFFFFF" w:themeColor="background1"/>
          <w:highlight w:val="red"/>
        </w:rPr>
        <w:t>16</w:t>
      </w:r>
      <w:r w:rsidRPr="00EE16D0">
        <w:rPr>
          <w:b/>
          <w:color w:val="FFFFFF" w:themeColor="background1"/>
          <w:highlight w:val="red"/>
        </w:rPr>
        <w:t>.</w:t>
      </w:r>
      <w:r w:rsidR="008C674C">
        <w:rPr>
          <w:b/>
          <w:color w:val="FFFFFF" w:themeColor="background1"/>
          <w:highlight w:val="red"/>
        </w:rPr>
        <w:t>11.2023</w:t>
      </w:r>
      <w:r>
        <w:rPr>
          <w:b/>
          <w:color w:val="FFFFFF" w:themeColor="background1"/>
          <w:highlight w:val="red"/>
        </w:rPr>
        <w:t>r.</w:t>
      </w:r>
    </w:p>
    <w:p w:rsidR="00F1621E" w:rsidRDefault="00F1621E" w:rsidP="004E6750">
      <w:pPr>
        <w:spacing w:after="0" w:line="240" w:lineRule="auto"/>
        <w:rPr>
          <w:sz w:val="20"/>
          <w:szCs w:val="20"/>
        </w:rPr>
      </w:pPr>
    </w:p>
    <w:p w:rsidR="00402907" w:rsidRDefault="00402907" w:rsidP="00402907">
      <w:pPr>
        <w:pStyle w:val="Akapitzlist"/>
        <w:spacing w:after="0" w:line="240" w:lineRule="auto"/>
        <w:rPr>
          <w:sz w:val="20"/>
          <w:szCs w:val="20"/>
        </w:rPr>
      </w:pPr>
    </w:p>
    <w:p w:rsidR="00AE1320" w:rsidRPr="00AE1320" w:rsidRDefault="00447ADE" w:rsidP="00402907">
      <w:pPr>
        <w:pStyle w:val="Akapitzlist"/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="00297C5D">
        <w:rPr>
          <w:rStyle w:val="Pogrubienie"/>
          <w:sz w:val="20"/>
          <w:szCs w:val="20"/>
        </w:rPr>
        <w:t>9.30 – 13:0</w:t>
      </w:r>
      <w:r w:rsidRPr="001207F6">
        <w:rPr>
          <w:rStyle w:val="Pogrubienie"/>
          <w:sz w:val="20"/>
          <w:szCs w:val="20"/>
        </w:rPr>
        <w:t>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4E6750">
        <w:rPr>
          <w:b/>
          <w:sz w:val="20"/>
          <w:szCs w:val="20"/>
        </w:rPr>
        <w:t xml:space="preserve">Tulipanowa 7, Stare Bielice 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 xml:space="preserve">wysyłając wypełniony i podpisany </w:t>
      </w:r>
      <w:proofErr w:type="spellStart"/>
      <w:r w:rsidRPr="00B207D7">
        <w:rPr>
          <w:sz w:val="20"/>
          <w:szCs w:val="20"/>
        </w:rPr>
        <w:t>skan</w:t>
      </w:r>
      <w:proofErr w:type="spellEnd"/>
      <w:r w:rsidRPr="00B207D7">
        <w:rPr>
          <w:sz w:val="20"/>
          <w:szCs w:val="20"/>
        </w:rPr>
        <w:t xml:space="preserve">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4E6750">
          <w:rPr>
            <w:rStyle w:val="Hipercze"/>
            <w:rFonts w:eastAsia="Lato" w:cstheme="minorHAnsi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297C5D">
        <w:rPr>
          <w:sz w:val="20"/>
          <w:szCs w:val="20"/>
        </w:rPr>
        <w:t xml:space="preserve">Zgłoszenia na Targi </w:t>
      </w:r>
      <w:proofErr w:type="spellStart"/>
      <w:r w:rsidR="00297C5D">
        <w:rPr>
          <w:sz w:val="20"/>
          <w:szCs w:val="20"/>
        </w:rPr>
        <w:t>Edu</w:t>
      </w:r>
      <w:proofErr w:type="spellEnd"/>
      <w:r w:rsidR="00297C5D">
        <w:rPr>
          <w:sz w:val="20"/>
          <w:szCs w:val="20"/>
        </w:rPr>
        <w:t xml:space="preserve"> Day 2023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297C5D">
        <w:rPr>
          <w:rStyle w:val="Pogrubienie"/>
          <w:sz w:val="20"/>
          <w:szCs w:val="20"/>
        </w:rPr>
        <w:t>10</w:t>
      </w:r>
      <w:r w:rsidR="00402907">
        <w:rPr>
          <w:rStyle w:val="Pogrubienie"/>
          <w:sz w:val="20"/>
          <w:szCs w:val="20"/>
        </w:rPr>
        <w:t>.11.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8C674C">
        <w:rPr>
          <w:rStyle w:val="Pogrubienie"/>
          <w:sz w:val="20"/>
          <w:szCs w:val="20"/>
        </w:rPr>
        <w:t>15</w:t>
      </w:r>
      <w:r w:rsidR="00097883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10</w:t>
      </w:r>
      <w:r w:rsidR="00097883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5F0432" w:rsidRPr="008C674C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lastRenderedPageBreak/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8C674C">
        <w:rPr>
          <w:b/>
          <w:color w:val="C00000"/>
          <w:sz w:val="20"/>
          <w:szCs w:val="20"/>
        </w:rPr>
        <w:t>eniem kary umownej w wysokości 450</w:t>
      </w:r>
      <w:r w:rsidR="00227BEE" w:rsidRPr="00936D70">
        <w:rPr>
          <w:b/>
          <w:color w:val="C00000"/>
          <w:sz w:val="20"/>
          <w:szCs w:val="20"/>
        </w:rPr>
        <w:t xml:space="preserve"> zł.</w:t>
      </w: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8C674C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</w:t>
      </w:r>
      <w:proofErr w:type="spellStart"/>
      <w:r w:rsidR="005F0432">
        <w:rPr>
          <w:sz w:val="20"/>
          <w:szCs w:val="20"/>
        </w:rPr>
        <w:t>m.in</w:t>
      </w:r>
      <w:proofErr w:type="spellEnd"/>
      <w:r w:rsidR="005F0432">
        <w:rPr>
          <w:sz w:val="20"/>
          <w:szCs w:val="20"/>
        </w:rPr>
        <w:t xml:space="preserve"> oklejenie jej trudno zmywalnymi taśmami klejącymi organizator może naliczyć karę </w:t>
      </w:r>
      <w:r w:rsidR="008C674C">
        <w:rPr>
          <w:b/>
          <w:sz w:val="20"/>
          <w:szCs w:val="20"/>
        </w:rPr>
        <w:t>15</w:t>
      </w:r>
      <w:r w:rsidR="005F0432" w:rsidRPr="00461CF5">
        <w:rPr>
          <w:b/>
          <w:sz w:val="20"/>
          <w:szCs w:val="20"/>
        </w:rPr>
        <w:t>0 zł</w:t>
      </w:r>
      <w:r w:rsidR="005F0432">
        <w:rPr>
          <w:sz w:val="20"/>
          <w:szCs w:val="20"/>
        </w:rPr>
        <w:t xml:space="preserve"> netto za każdy mkw.</w:t>
      </w:r>
      <w:r w:rsidR="008C674C">
        <w:rPr>
          <w:sz w:val="20"/>
          <w:szCs w:val="20"/>
        </w:rPr>
        <w:t xml:space="preserve"> lub bieżący</w:t>
      </w:r>
      <w:r w:rsidR="005F0432">
        <w:rPr>
          <w:sz w:val="20"/>
          <w:szCs w:val="20"/>
        </w:rPr>
        <w:t xml:space="preserve">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8C674C" w:rsidRPr="00461CF5" w:rsidRDefault="008C674C" w:rsidP="008C6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8C674C" w:rsidRPr="00461CF5" w:rsidRDefault="008C674C" w:rsidP="008C674C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C674C" w:rsidRPr="00461CF5" w:rsidRDefault="008C674C" w:rsidP="008C674C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8C674C" w:rsidRPr="006A487F" w:rsidRDefault="008C674C" w:rsidP="008C674C">
      <w:pPr>
        <w:spacing w:after="0" w:line="240" w:lineRule="auto"/>
        <w:ind w:left="709" w:hanging="283"/>
        <w:rPr>
          <w:sz w:val="20"/>
          <w:szCs w:val="20"/>
        </w:rPr>
      </w:pPr>
    </w:p>
    <w:p w:rsidR="008C674C" w:rsidRPr="00615F04" w:rsidRDefault="008C674C" w:rsidP="008C674C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8C674C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5F0432" w:rsidRPr="005F0432" w:rsidRDefault="005F0432" w:rsidP="008C674C">
      <w:pPr>
        <w:pStyle w:val="Default"/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3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D5FF4"/>
    <w:rsid w:val="000E4724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97C5D"/>
    <w:rsid w:val="002C034A"/>
    <w:rsid w:val="00302039"/>
    <w:rsid w:val="0032604E"/>
    <w:rsid w:val="00345D4A"/>
    <w:rsid w:val="00346302"/>
    <w:rsid w:val="00361EB4"/>
    <w:rsid w:val="003772CB"/>
    <w:rsid w:val="003806B7"/>
    <w:rsid w:val="003B2494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4E6750"/>
    <w:rsid w:val="00545123"/>
    <w:rsid w:val="005463CD"/>
    <w:rsid w:val="00586FCD"/>
    <w:rsid w:val="005A57A2"/>
    <w:rsid w:val="005A5D65"/>
    <w:rsid w:val="005A725E"/>
    <w:rsid w:val="005F0432"/>
    <w:rsid w:val="005F3B10"/>
    <w:rsid w:val="005F6FC7"/>
    <w:rsid w:val="00615CEB"/>
    <w:rsid w:val="00633A68"/>
    <w:rsid w:val="00660FDB"/>
    <w:rsid w:val="00670301"/>
    <w:rsid w:val="00683531"/>
    <w:rsid w:val="0068377A"/>
    <w:rsid w:val="00687B9E"/>
    <w:rsid w:val="006A1F2E"/>
    <w:rsid w:val="006A487F"/>
    <w:rsid w:val="006B35D7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C674C"/>
    <w:rsid w:val="008D6AA6"/>
    <w:rsid w:val="00901DA3"/>
    <w:rsid w:val="009125BA"/>
    <w:rsid w:val="00914C12"/>
    <w:rsid w:val="00925373"/>
    <w:rsid w:val="00931C0A"/>
    <w:rsid w:val="00936D70"/>
    <w:rsid w:val="0095433B"/>
    <w:rsid w:val="00963982"/>
    <w:rsid w:val="0098299E"/>
    <w:rsid w:val="009B060C"/>
    <w:rsid w:val="009B53A7"/>
    <w:rsid w:val="009C09E6"/>
    <w:rsid w:val="009F5BE8"/>
    <w:rsid w:val="00A06BD7"/>
    <w:rsid w:val="00A14D7E"/>
    <w:rsid w:val="00A3522B"/>
    <w:rsid w:val="00A773C1"/>
    <w:rsid w:val="00A80027"/>
    <w:rsid w:val="00AB4D0D"/>
    <w:rsid w:val="00AB529A"/>
    <w:rsid w:val="00AC01D6"/>
    <w:rsid w:val="00AC2A27"/>
    <w:rsid w:val="00AD30D1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B7086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713FB"/>
    <w:rsid w:val="00E7633E"/>
    <w:rsid w:val="00EA3012"/>
    <w:rsid w:val="00EF1A21"/>
    <w:rsid w:val="00F0518C"/>
    <w:rsid w:val="00F1621E"/>
    <w:rsid w:val="00F426DB"/>
    <w:rsid w:val="00F51F7E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097C-36EE-4B7F-A863-BFDE7859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6</cp:revision>
  <cp:lastPrinted>2015-01-13T13:26:00Z</cp:lastPrinted>
  <dcterms:created xsi:type="dcterms:W3CDTF">2023-08-30T12:44:00Z</dcterms:created>
  <dcterms:modified xsi:type="dcterms:W3CDTF">2023-09-12T16:38:00Z</dcterms:modified>
</cp:coreProperties>
</file>